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6C" w:rsidRDefault="00C7466C" w:rsidP="00C7466C">
      <w:pPr>
        <w:jc w:val="right"/>
        <w:rPr>
          <w:rFonts w:ascii="Trebuchet MS" w:hAnsi="Trebuchet MS"/>
          <w:b/>
          <w:sz w:val="24"/>
          <w:szCs w:val="24"/>
        </w:rPr>
      </w:pPr>
      <w:bookmarkStart w:id="0" w:name="_GoBack"/>
      <w:bookmarkEnd w:id="0"/>
      <w:r>
        <w:rPr>
          <w:noProof/>
          <w:lang w:eastAsia="en-GB"/>
        </w:rPr>
        <w:drawing>
          <wp:inline distT="0" distB="0" distL="0" distR="0" wp14:anchorId="169EE136" wp14:editId="77453F3F">
            <wp:extent cx="2105025" cy="733425"/>
            <wp:effectExtent l="0" t="0" r="9525" b="9525"/>
            <wp:docPr id="1" name="Picture 1" descr="HWK LOGO2"/>
            <wp:cNvGraphicFramePr/>
            <a:graphic xmlns:a="http://schemas.openxmlformats.org/drawingml/2006/main">
              <a:graphicData uri="http://schemas.openxmlformats.org/drawingml/2006/picture">
                <pic:pic xmlns:pic="http://schemas.openxmlformats.org/drawingml/2006/picture">
                  <pic:nvPicPr>
                    <pic:cNvPr id="1" name="Picture 1" descr="HWK LOGO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p w:rsidR="00C7466C" w:rsidRDefault="00042F87" w:rsidP="00C7466C">
      <w:pPr>
        <w:rPr>
          <w:rFonts w:ascii="Trebuchet MS" w:hAnsi="Trebuchet MS"/>
          <w:b/>
          <w:sz w:val="24"/>
          <w:szCs w:val="24"/>
        </w:rPr>
      </w:pPr>
      <w:r>
        <w:rPr>
          <w:rFonts w:ascii="Trebuchet MS" w:hAnsi="Trebuchet MS"/>
          <w:b/>
          <w:sz w:val="24"/>
          <w:szCs w:val="24"/>
        </w:rPr>
        <w:t>Appendix 2</w:t>
      </w:r>
      <w:r w:rsidR="00C7466C" w:rsidRPr="00C7466C">
        <w:rPr>
          <w:rFonts w:ascii="Trebuchet MS" w:hAnsi="Trebuchet MS"/>
          <w:b/>
          <w:sz w:val="24"/>
          <w:szCs w:val="24"/>
        </w:rPr>
        <w:t>:</w:t>
      </w:r>
    </w:p>
    <w:p w:rsidR="00C7466C" w:rsidRPr="00C7466C" w:rsidRDefault="00C7466C" w:rsidP="00C7466C">
      <w:pPr>
        <w:rPr>
          <w:rFonts w:ascii="Trebuchet MS" w:hAnsi="Trebuchet MS"/>
          <w:b/>
          <w:sz w:val="24"/>
          <w:szCs w:val="24"/>
        </w:rPr>
      </w:pPr>
    </w:p>
    <w:p w:rsidR="00D9592C" w:rsidRPr="00C7466C" w:rsidRDefault="00CA67AE">
      <w:pPr>
        <w:rPr>
          <w:rFonts w:ascii="Trebuchet MS" w:hAnsi="Trebuchet MS"/>
          <w:b/>
          <w:sz w:val="24"/>
          <w:szCs w:val="24"/>
        </w:rPr>
      </w:pPr>
      <w:r w:rsidRPr="00C7466C">
        <w:rPr>
          <w:rFonts w:ascii="Trebuchet MS" w:hAnsi="Trebuchet MS"/>
          <w:b/>
          <w:sz w:val="24"/>
          <w:szCs w:val="24"/>
        </w:rPr>
        <w:t xml:space="preserve">Chair’s Report to HWK Board meeting </w:t>
      </w:r>
    </w:p>
    <w:p w:rsidR="00CA67AE" w:rsidRPr="00C7466C" w:rsidRDefault="00CA67AE">
      <w:pPr>
        <w:rPr>
          <w:rFonts w:ascii="Trebuchet MS" w:hAnsi="Trebuchet MS"/>
          <w:b/>
          <w:sz w:val="24"/>
          <w:szCs w:val="24"/>
        </w:rPr>
      </w:pPr>
      <w:r w:rsidRPr="00C7466C">
        <w:rPr>
          <w:rFonts w:ascii="Trebuchet MS" w:hAnsi="Trebuchet MS"/>
          <w:b/>
          <w:sz w:val="24"/>
          <w:szCs w:val="24"/>
        </w:rPr>
        <w:t>September 27</w:t>
      </w:r>
      <w:r w:rsidRPr="00C7466C">
        <w:rPr>
          <w:rFonts w:ascii="Trebuchet MS" w:hAnsi="Trebuchet MS"/>
          <w:b/>
          <w:sz w:val="24"/>
          <w:szCs w:val="24"/>
          <w:vertAlign w:val="superscript"/>
        </w:rPr>
        <w:t>th</w:t>
      </w:r>
      <w:r w:rsidRPr="00C7466C">
        <w:rPr>
          <w:rFonts w:ascii="Trebuchet MS" w:hAnsi="Trebuchet MS"/>
          <w:b/>
          <w:sz w:val="24"/>
          <w:szCs w:val="24"/>
        </w:rPr>
        <w:t xml:space="preserve"> 2017</w:t>
      </w:r>
    </w:p>
    <w:p w:rsidR="006F7B65" w:rsidRPr="00C7466C" w:rsidRDefault="006F7B65">
      <w:pPr>
        <w:rPr>
          <w:rFonts w:ascii="Trebuchet MS" w:hAnsi="Trebuchet MS"/>
          <w:b/>
          <w:sz w:val="24"/>
          <w:szCs w:val="24"/>
        </w:rPr>
      </w:pPr>
      <w:r w:rsidRPr="00C7466C">
        <w:rPr>
          <w:rFonts w:ascii="Trebuchet MS" w:hAnsi="Trebuchet MS"/>
          <w:b/>
          <w:sz w:val="24"/>
          <w:szCs w:val="24"/>
        </w:rPr>
        <w:t>A new team and new trustees</w:t>
      </w:r>
    </w:p>
    <w:p w:rsidR="00CA67AE" w:rsidRPr="00C7466C" w:rsidRDefault="00CA67AE">
      <w:pPr>
        <w:rPr>
          <w:rFonts w:ascii="Trebuchet MS" w:hAnsi="Trebuchet MS"/>
          <w:sz w:val="24"/>
          <w:szCs w:val="24"/>
        </w:rPr>
      </w:pPr>
      <w:r w:rsidRPr="00C7466C">
        <w:rPr>
          <w:rFonts w:ascii="Trebuchet MS" w:hAnsi="Trebuchet MS"/>
          <w:sz w:val="24"/>
          <w:szCs w:val="24"/>
        </w:rPr>
        <w:t>Since the last time the board met in July, there have been a series of significant changes to Kingston Healthwatch (HWK).  We give a very warm welcome to our entirely new staff team led by Stephen Bitti our new manager</w:t>
      </w:r>
      <w:r w:rsidR="006F7B65" w:rsidRPr="00C7466C">
        <w:rPr>
          <w:rFonts w:ascii="Trebuchet MS" w:hAnsi="Trebuchet MS"/>
          <w:sz w:val="24"/>
          <w:szCs w:val="24"/>
        </w:rPr>
        <w:t>,</w:t>
      </w:r>
      <w:r w:rsidRPr="00C7466C">
        <w:rPr>
          <w:rFonts w:ascii="Trebuchet MS" w:hAnsi="Trebuchet MS"/>
          <w:sz w:val="24"/>
          <w:szCs w:val="24"/>
        </w:rPr>
        <w:t xml:space="preserve"> and it’s fair to say that they have hit the ground running and already made a </w:t>
      </w:r>
      <w:r w:rsidR="006F7B65" w:rsidRPr="00C7466C">
        <w:rPr>
          <w:rFonts w:ascii="Trebuchet MS" w:hAnsi="Trebuchet MS"/>
          <w:sz w:val="24"/>
          <w:szCs w:val="24"/>
        </w:rPr>
        <w:t xml:space="preserve">very </w:t>
      </w:r>
      <w:r w:rsidRPr="00C7466C">
        <w:rPr>
          <w:rFonts w:ascii="Trebuchet MS" w:hAnsi="Trebuchet MS"/>
          <w:sz w:val="24"/>
          <w:szCs w:val="24"/>
        </w:rPr>
        <w:t xml:space="preserve">useful impression on our local health </w:t>
      </w:r>
      <w:r w:rsidR="006F7B65" w:rsidRPr="00C7466C">
        <w:rPr>
          <w:rFonts w:ascii="Trebuchet MS" w:hAnsi="Trebuchet MS"/>
          <w:sz w:val="24"/>
          <w:szCs w:val="24"/>
        </w:rPr>
        <w:t xml:space="preserve">and social care </w:t>
      </w:r>
      <w:r w:rsidRPr="00C7466C">
        <w:rPr>
          <w:rFonts w:ascii="Trebuchet MS" w:hAnsi="Trebuchet MS"/>
          <w:sz w:val="24"/>
          <w:szCs w:val="24"/>
        </w:rPr>
        <w:t>landscape.  HWK has experienced significant churn in the last few months and so the new team being able to bed in quickly</w:t>
      </w:r>
      <w:r w:rsidR="00461F18" w:rsidRPr="00C7466C">
        <w:rPr>
          <w:rFonts w:ascii="Trebuchet MS" w:hAnsi="Trebuchet MS"/>
          <w:sz w:val="24"/>
          <w:szCs w:val="24"/>
        </w:rPr>
        <w:t xml:space="preserve"> has been a real</w:t>
      </w:r>
      <w:r w:rsidRPr="00C7466C">
        <w:rPr>
          <w:rFonts w:ascii="Trebuchet MS" w:hAnsi="Trebuchet MS"/>
          <w:sz w:val="24"/>
          <w:szCs w:val="24"/>
        </w:rPr>
        <w:t xml:space="preserve"> achievement. </w:t>
      </w:r>
      <w:r w:rsidR="006F7B65" w:rsidRPr="00C7466C">
        <w:rPr>
          <w:rFonts w:ascii="Trebuchet MS" w:hAnsi="Trebuchet MS"/>
          <w:sz w:val="24"/>
          <w:szCs w:val="24"/>
        </w:rPr>
        <w:t xml:space="preserve">  I am grateful for their enthusiasm to get on with the jobs that need</w:t>
      </w:r>
      <w:r w:rsidR="00461F18" w:rsidRPr="00C7466C">
        <w:rPr>
          <w:rFonts w:ascii="Trebuchet MS" w:hAnsi="Trebuchet MS"/>
          <w:sz w:val="24"/>
          <w:szCs w:val="24"/>
        </w:rPr>
        <w:t>ed</w:t>
      </w:r>
      <w:r w:rsidR="006F7B65" w:rsidRPr="00C7466C">
        <w:rPr>
          <w:rFonts w:ascii="Trebuchet MS" w:hAnsi="Trebuchet MS"/>
          <w:sz w:val="24"/>
          <w:szCs w:val="24"/>
        </w:rPr>
        <w:t xml:space="preserve"> to be done</w:t>
      </w:r>
      <w:r w:rsidRPr="00C7466C">
        <w:rPr>
          <w:rFonts w:ascii="Trebuchet MS" w:hAnsi="Trebuchet MS"/>
          <w:sz w:val="24"/>
          <w:szCs w:val="24"/>
        </w:rPr>
        <w:t xml:space="preserve"> </w:t>
      </w:r>
    </w:p>
    <w:p w:rsidR="006F7B65" w:rsidRDefault="00CA67AE">
      <w:pPr>
        <w:rPr>
          <w:rFonts w:ascii="Trebuchet MS" w:hAnsi="Trebuchet MS"/>
          <w:sz w:val="24"/>
          <w:szCs w:val="24"/>
        </w:rPr>
      </w:pPr>
      <w:r w:rsidRPr="00C7466C">
        <w:rPr>
          <w:rFonts w:ascii="Trebuchet MS" w:hAnsi="Trebuchet MS"/>
          <w:sz w:val="24"/>
          <w:szCs w:val="24"/>
        </w:rPr>
        <w:t xml:space="preserve">At the same </w:t>
      </w:r>
      <w:r w:rsidR="00C7466C" w:rsidRPr="00C7466C">
        <w:rPr>
          <w:rFonts w:ascii="Trebuchet MS" w:hAnsi="Trebuchet MS"/>
          <w:sz w:val="24"/>
          <w:szCs w:val="24"/>
        </w:rPr>
        <w:t>time,</w:t>
      </w:r>
      <w:r w:rsidRPr="00C7466C">
        <w:rPr>
          <w:rFonts w:ascii="Trebuchet MS" w:hAnsi="Trebuchet MS"/>
          <w:sz w:val="24"/>
          <w:szCs w:val="24"/>
        </w:rPr>
        <w:t xml:space="preserve"> I am also delighted to welcome three new trustees to the board – William Ostrom, James Waugh and Nike </w:t>
      </w:r>
      <w:r w:rsidR="00A934F1" w:rsidRPr="00C7466C">
        <w:rPr>
          <w:rFonts w:ascii="Trebuchet MS" w:hAnsi="Trebuchet MS"/>
          <w:sz w:val="24"/>
          <w:szCs w:val="24"/>
        </w:rPr>
        <w:t>Alesbury.</w:t>
      </w:r>
      <w:r w:rsidRPr="00C7466C">
        <w:rPr>
          <w:rFonts w:ascii="Trebuchet MS" w:hAnsi="Trebuchet MS"/>
          <w:sz w:val="24"/>
          <w:szCs w:val="24"/>
        </w:rPr>
        <w:t xml:space="preserve"> They </w:t>
      </w:r>
      <w:r w:rsidR="00461F18" w:rsidRPr="00C7466C">
        <w:rPr>
          <w:rFonts w:ascii="Trebuchet MS" w:hAnsi="Trebuchet MS"/>
          <w:sz w:val="24"/>
          <w:szCs w:val="24"/>
        </w:rPr>
        <w:t xml:space="preserve">will </w:t>
      </w:r>
      <w:r w:rsidRPr="00C7466C">
        <w:rPr>
          <w:rFonts w:ascii="Trebuchet MS" w:hAnsi="Trebuchet MS"/>
          <w:sz w:val="24"/>
          <w:szCs w:val="24"/>
        </w:rPr>
        <w:t xml:space="preserve">bring considerable experience, relevant skills and enthusiasm to the board and will provide much needed support to the existing team of </w:t>
      </w:r>
      <w:r w:rsidR="00A934F1" w:rsidRPr="00C7466C">
        <w:rPr>
          <w:rFonts w:ascii="Trebuchet MS" w:hAnsi="Trebuchet MS"/>
          <w:sz w:val="24"/>
          <w:szCs w:val="24"/>
        </w:rPr>
        <w:t xml:space="preserve">just </w:t>
      </w:r>
      <w:r w:rsidRPr="00C7466C">
        <w:rPr>
          <w:rFonts w:ascii="Trebuchet MS" w:hAnsi="Trebuchet MS"/>
          <w:sz w:val="24"/>
          <w:szCs w:val="24"/>
        </w:rPr>
        <w:t>three</w:t>
      </w:r>
      <w:r w:rsidR="00A934F1" w:rsidRPr="00C7466C">
        <w:rPr>
          <w:rFonts w:ascii="Trebuchet MS" w:hAnsi="Trebuchet MS"/>
          <w:sz w:val="24"/>
          <w:szCs w:val="24"/>
        </w:rPr>
        <w:t xml:space="preserve"> current</w:t>
      </w:r>
      <w:r w:rsidRPr="00C7466C">
        <w:rPr>
          <w:rFonts w:ascii="Trebuchet MS" w:hAnsi="Trebuchet MS"/>
          <w:sz w:val="24"/>
          <w:szCs w:val="24"/>
        </w:rPr>
        <w:t xml:space="preserve"> trustees</w:t>
      </w:r>
      <w:r w:rsidR="006F7B65" w:rsidRPr="00C7466C">
        <w:rPr>
          <w:rFonts w:ascii="Trebuchet MS" w:hAnsi="Trebuchet MS"/>
          <w:sz w:val="24"/>
          <w:szCs w:val="24"/>
        </w:rPr>
        <w:t xml:space="preserve">.  I shall </w:t>
      </w:r>
      <w:r w:rsidR="00461F18" w:rsidRPr="00C7466C">
        <w:rPr>
          <w:rFonts w:ascii="Trebuchet MS" w:hAnsi="Trebuchet MS"/>
          <w:sz w:val="24"/>
          <w:szCs w:val="24"/>
        </w:rPr>
        <w:t xml:space="preserve">also </w:t>
      </w:r>
      <w:r w:rsidR="006F7B65" w:rsidRPr="00C7466C">
        <w:rPr>
          <w:rFonts w:ascii="Trebuchet MS" w:hAnsi="Trebuchet MS"/>
          <w:sz w:val="24"/>
          <w:szCs w:val="24"/>
        </w:rPr>
        <w:t xml:space="preserve">be bringing forward an additional name for the board to approve at the meeting.  These new additions will significantly increase our capacity as a board both to provide effective leadership to the </w:t>
      </w:r>
      <w:r w:rsidR="00461F18" w:rsidRPr="00C7466C">
        <w:rPr>
          <w:rFonts w:ascii="Trebuchet MS" w:hAnsi="Trebuchet MS"/>
          <w:sz w:val="24"/>
          <w:szCs w:val="24"/>
        </w:rPr>
        <w:t xml:space="preserve">HWK </w:t>
      </w:r>
      <w:r w:rsidR="006F7B65" w:rsidRPr="00C7466C">
        <w:rPr>
          <w:rFonts w:ascii="Trebuchet MS" w:hAnsi="Trebuchet MS"/>
          <w:sz w:val="24"/>
          <w:szCs w:val="24"/>
        </w:rPr>
        <w:t xml:space="preserve">project </w:t>
      </w:r>
      <w:r w:rsidR="00461F18" w:rsidRPr="00C7466C">
        <w:rPr>
          <w:rFonts w:ascii="Trebuchet MS" w:hAnsi="Trebuchet MS"/>
          <w:sz w:val="24"/>
          <w:szCs w:val="24"/>
        </w:rPr>
        <w:t xml:space="preserve">as a whole </w:t>
      </w:r>
      <w:r w:rsidR="006F7B65" w:rsidRPr="00C7466C">
        <w:rPr>
          <w:rFonts w:ascii="Trebuchet MS" w:hAnsi="Trebuchet MS"/>
          <w:sz w:val="24"/>
          <w:szCs w:val="24"/>
        </w:rPr>
        <w:t xml:space="preserve">and </w:t>
      </w:r>
      <w:r w:rsidR="00461F18" w:rsidRPr="00C7466C">
        <w:rPr>
          <w:rFonts w:ascii="Trebuchet MS" w:hAnsi="Trebuchet MS"/>
          <w:sz w:val="24"/>
          <w:szCs w:val="24"/>
        </w:rPr>
        <w:t xml:space="preserve">to </w:t>
      </w:r>
      <w:r w:rsidR="006F7B65" w:rsidRPr="00C7466C">
        <w:rPr>
          <w:rFonts w:ascii="Trebuchet MS" w:hAnsi="Trebuchet MS"/>
          <w:sz w:val="24"/>
          <w:szCs w:val="24"/>
        </w:rPr>
        <w:t>promote the health and social care consumer agenda in Kingston.</w:t>
      </w:r>
    </w:p>
    <w:p w:rsidR="005C6EA6" w:rsidRPr="00C7466C" w:rsidRDefault="005C6EA6">
      <w:pPr>
        <w:rPr>
          <w:rFonts w:ascii="Trebuchet MS" w:hAnsi="Trebuchet MS"/>
          <w:sz w:val="24"/>
          <w:szCs w:val="24"/>
        </w:rPr>
      </w:pPr>
      <w:r w:rsidRPr="005C6EA6">
        <w:rPr>
          <w:rFonts w:ascii="Trebuchet MS" w:hAnsi="Trebuchet MS"/>
          <w:sz w:val="24"/>
          <w:szCs w:val="24"/>
        </w:rPr>
        <w:t>I speak for all the Trustees, that we would want to place on record our great thanks to Sophie Bird for her significant contribution to HWK over the last two and a half years.  In particular, for holding the fort during the period from April to August this year when single-handedly she maintained our day to day operational work.  We wish her every success at Hounslow CCG.</w:t>
      </w:r>
    </w:p>
    <w:p w:rsidR="006F7B65" w:rsidRPr="00C7466C" w:rsidRDefault="006F7B65">
      <w:pPr>
        <w:rPr>
          <w:rFonts w:ascii="Trebuchet MS" w:hAnsi="Trebuchet MS"/>
          <w:b/>
          <w:sz w:val="24"/>
          <w:szCs w:val="24"/>
        </w:rPr>
      </w:pPr>
      <w:r w:rsidRPr="00C7466C">
        <w:rPr>
          <w:rFonts w:ascii="Trebuchet MS" w:hAnsi="Trebuchet MS"/>
          <w:b/>
          <w:sz w:val="24"/>
          <w:szCs w:val="24"/>
        </w:rPr>
        <w:t>Our partnership with Richmond Healthwatch</w:t>
      </w:r>
    </w:p>
    <w:p w:rsidR="00CA67AE" w:rsidRPr="00C7466C" w:rsidRDefault="006F7B65">
      <w:pPr>
        <w:rPr>
          <w:rFonts w:ascii="Trebuchet MS" w:hAnsi="Trebuchet MS"/>
          <w:sz w:val="24"/>
          <w:szCs w:val="24"/>
        </w:rPr>
      </w:pPr>
      <w:r w:rsidRPr="00C7466C">
        <w:rPr>
          <w:rFonts w:ascii="Trebuchet MS" w:hAnsi="Trebuchet MS"/>
          <w:sz w:val="24"/>
          <w:szCs w:val="24"/>
        </w:rPr>
        <w:t xml:space="preserve">It is appropriate here to record here our thanks to Mike Derry the Richmond HW manager who provided active, hands on support to us over a period </w:t>
      </w:r>
      <w:r w:rsidR="00461F18" w:rsidRPr="00C7466C">
        <w:rPr>
          <w:rFonts w:ascii="Trebuchet MS" w:hAnsi="Trebuchet MS"/>
          <w:sz w:val="24"/>
          <w:szCs w:val="24"/>
        </w:rPr>
        <w:t xml:space="preserve">of </w:t>
      </w:r>
      <w:r w:rsidRPr="00C7466C">
        <w:rPr>
          <w:rFonts w:ascii="Trebuchet MS" w:hAnsi="Trebuchet MS"/>
          <w:sz w:val="24"/>
          <w:szCs w:val="24"/>
        </w:rPr>
        <w:t>5 months whilst we regrouped after the staff changes in April and as we recruited our new team. His support to the board and Sophie Bird was invaluable.  During this period</w:t>
      </w:r>
      <w:r w:rsidR="00461F18" w:rsidRPr="00C7466C">
        <w:rPr>
          <w:rFonts w:ascii="Trebuchet MS" w:hAnsi="Trebuchet MS"/>
          <w:sz w:val="24"/>
          <w:szCs w:val="24"/>
        </w:rPr>
        <w:t>,</w:t>
      </w:r>
      <w:r w:rsidRPr="00C7466C">
        <w:rPr>
          <w:rFonts w:ascii="Trebuchet MS" w:hAnsi="Trebuchet MS"/>
          <w:sz w:val="24"/>
          <w:szCs w:val="24"/>
        </w:rPr>
        <w:t xml:space="preserve"> trustees of HWK and Richmond HW met to discuss possible areas of cooperation </w:t>
      </w:r>
      <w:r w:rsidR="00641542" w:rsidRPr="00C7466C">
        <w:rPr>
          <w:rFonts w:ascii="Trebuchet MS" w:hAnsi="Trebuchet MS"/>
          <w:sz w:val="24"/>
          <w:szCs w:val="24"/>
        </w:rPr>
        <w:t>and as we go forward it is anticipated that we will agree a number of formal arrangements to cement further our relationship.  These are likely in the first instance to relate to the sharing of resources and joint projects.</w:t>
      </w:r>
      <w:r w:rsidRPr="00C7466C">
        <w:rPr>
          <w:rFonts w:ascii="Trebuchet MS" w:hAnsi="Trebuchet MS"/>
          <w:sz w:val="24"/>
          <w:szCs w:val="24"/>
        </w:rPr>
        <w:t xml:space="preserve"> </w:t>
      </w:r>
      <w:r w:rsidR="00CA67AE" w:rsidRPr="00C7466C">
        <w:rPr>
          <w:rFonts w:ascii="Trebuchet MS" w:hAnsi="Trebuchet MS"/>
          <w:sz w:val="24"/>
          <w:szCs w:val="24"/>
        </w:rPr>
        <w:t xml:space="preserve">  </w:t>
      </w:r>
    </w:p>
    <w:p w:rsidR="00641542" w:rsidRPr="00C7466C" w:rsidRDefault="00641542">
      <w:pPr>
        <w:rPr>
          <w:rFonts w:ascii="Trebuchet MS" w:hAnsi="Trebuchet MS"/>
          <w:b/>
          <w:sz w:val="24"/>
          <w:szCs w:val="24"/>
        </w:rPr>
      </w:pPr>
      <w:r w:rsidRPr="00C7466C">
        <w:rPr>
          <w:rFonts w:ascii="Trebuchet MS" w:hAnsi="Trebuchet MS"/>
          <w:b/>
          <w:sz w:val="24"/>
          <w:szCs w:val="24"/>
        </w:rPr>
        <w:t>Health Scrutiny in Kingston</w:t>
      </w:r>
    </w:p>
    <w:p w:rsidR="00C7466C" w:rsidRDefault="00641542">
      <w:pPr>
        <w:rPr>
          <w:rFonts w:ascii="Trebuchet MS" w:hAnsi="Trebuchet MS"/>
          <w:sz w:val="24"/>
          <w:szCs w:val="24"/>
        </w:rPr>
      </w:pPr>
      <w:r w:rsidRPr="00C7466C">
        <w:rPr>
          <w:rFonts w:ascii="Trebuchet MS" w:hAnsi="Trebuchet MS"/>
          <w:sz w:val="24"/>
          <w:szCs w:val="24"/>
        </w:rPr>
        <w:t>Over the summer, as chair</w:t>
      </w:r>
      <w:r w:rsidR="00461F18" w:rsidRPr="00C7466C">
        <w:rPr>
          <w:rFonts w:ascii="Trebuchet MS" w:hAnsi="Trebuchet MS"/>
          <w:sz w:val="24"/>
          <w:szCs w:val="24"/>
        </w:rPr>
        <w:t>,</w:t>
      </w:r>
      <w:r w:rsidRPr="00C7466C">
        <w:rPr>
          <w:rFonts w:ascii="Trebuchet MS" w:hAnsi="Trebuchet MS"/>
          <w:sz w:val="24"/>
          <w:szCs w:val="24"/>
        </w:rPr>
        <w:t xml:space="preserve"> I have met with Councillor Rowena Bass, the new chair of the </w:t>
      </w:r>
      <w:r w:rsidR="00D82A36" w:rsidRPr="00C7466C">
        <w:rPr>
          <w:rFonts w:ascii="Trebuchet MS" w:hAnsi="Trebuchet MS"/>
          <w:sz w:val="24"/>
          <w:szCs w:val="24"/>
        </w:rPr>
        <w:t xml:space="preserve">Kingston </w:t>
      </w:r>
      <w:r w:rsidRPr="00C7466C">
        <w:rPr>
          <w:rFonts w:ascii="Trebuchet MS" w:hAnsi="Trebuchet MS"/>
          <w:sz w:val="24"/>
          <w:szCs w:val="24"/>
        </w:rPr>
        <w:t xml:space="preserve">Health Overview Panel (HOP) on a number of occasions. It is clear that there is a </w:t>
      </w:r>
      <w:r w:rsidRPr="00C7466C">
        <w:rPr>
          <w:rFonts w:ascii="Trebuchet MS" w:hAnsi="Trebuchet MS"/>
          <w:sz w:val="24"/>
          <w:szCs w:val="24"/>
        </w:rPr>
        <w:lastRenderedPageBreak/>
        <w:t xml:space="preserve">synergy between the HOP’s scrutiny role and HWK’s consumer ‘watchdog’ </w:t>
      </w:r>
      <w:r w:rsidR="00461F18" w:rsidRPr="00C7466C">
        <w:rPr>
          <w:rFonts w:ascii="Trebuchet MS" w:hAnsi="Trebuchet MS"/>
          <w:sz w:val="24"/>
          <w:szCs w:val="24"/>
        </w:rPr>
        <w:t xml:space="preserve">function </w:t>
      </w:r>
      <w:r w:rsidRPr="00C7466C">
        <w:rPr>
          <w:rFonts w:ascii="Trebuchet MS" w:hAnsi="Trebuchet MS"/>
          <w:sz w:val="24"/>
          <w:szCs w:val="24"/>
        </w:rPr>
        <w:t xml:space="preserve">and the outcome of these discussions has been to agree a </w:t>
      </w:r>
      <w:r w:rsidR="00C7466C" w:rsidRPr="00C7466C">
        <w:rPr>
          <w:rFonts w:ascii="Trebuchet MS" w:hAnsi="Trebuchet MS"/>
          <w:sz w:val="24"/>
          <w:szCs w:val="24"/>
        </w:rPr>
        <w:t>two-year</w:t>
      </w:r>
      <w:r w:rsidRPr="00C7466C">
        <w:rPr>
          <w:rFonts w:ascii="Trebuchet MS" w:hAnsi="Trebuchet MS"/>
          <w:sz w:val="24"/>
          <w:szCs w:val="24"/>
        </w:rPr>
        <w:t xml:space="preserve"> programme of scrutiny </w:t>
      </w:r>
      <w:r w:rsidR="00461F18" w:rsidRPr="00C7466C">
        <w:rPr>
          <w:rFonts w:ascii="Trebuchet MS" w:hAnsi="Trebuchet MS"/>
          <w:sz w:val="24"/>
          <w:szCs w:val="24"/>
        </w:rPr>
        <w:t xml:space="preserve">for the HOP </w:t>
      </w:r>
      <w:r w:rsidRPr="00C7466C">
        <w:rPr>
          <w:rFonts w:ascii="Trebuchet MS" w:hAnsi="Trebuchet MS"/>
          <w:sz w:val="24"/>
          <w:szCs w:val="24"/>
        </w:rPr>
        <w:t xml:space="preserve">across a wide range of health and social care services.  These topics have been prompted by wanting to examine the local impact of national policies, taking note of local intelligence about areas of specific community interest </w:t>
      </w:r>
      <w:r w:rsidR="00D82A36" w:rsidRPr="00C7466C">
        <w:rPr>
          <w:rFonts w:ascii="Trebuchet MS" w:hAnsi="Trebuchet MS"/>
          <w:sz w:val="24"/>
          <w:szCs w:val="24"/>
        </w:rPr>
        <w:t>and</w:t>
      </w:r>
      <w:r w:rsidRPr="00C7466C">
        <w:rPr>
          <w:rFonts w:ascii="Trebuchet MS" w:hAnsi="Trebuchet MS"/>
          <w:sz w:val="24"/>
          <w:szCs w:val="24"/>
        </w:rPr>
        <w:t xml:space="preserve"> where national bodies are suggesting local scrutiny.</w:t>
      </w:r>
    </w:p>
    <w:p w:rsidR="00D82A36" w:rsidRPr="00C7466C" w:rsidRDefault="00641542">
      <w:pPr>
        <w:rPr>
          <w:rFonts w:ascii="Trebuchet MS" w:hAnsi="Trebuchet MS"/>
          <w:sz w:val="24"/>
          <w:szCs w:val="24"/>
        </w:rPr>
      </w:pPr>
      <w:r w:rsidRPr="00C7466C">
        <w:rPr>
          <w:rFonts w:ascii="Trebuchet MS" w:hAnsi="Trebuchet MS"/>
          <w:sz w:val="24"/>
          <w:szCs w:val="24"/>
        </w:rPr>
        <w:t>The first key area for consideration at the HOP on October 12</w:t>
      </w:r>
      <w:r w:rsidRPr="00C7466C">
        <w:rPr>
          <w:rFonts w:ascii="Trebuchet MS" w:hAnsi="Trebuchet MS"/>
          <w:sz w:val="24"/>
          <w:szCs w:val="24"/>
          <w:vertAlign w:val="superscript"/>
        </w:rPr>
        <w:t>th</w:t>
      </w:r>
      <w:r w:rsidRPr="00C7466C">
        <w:rPr>
          <w:rFonts w:ascii="Trebuchet MS" w:hAnsi="Trebuchet MS"/>
          <w:sz w:val="24"/>
          <w:szCs w:val="24"/>
        </w:rPr>
        <w:t xml:space="preserve"> </w:t>
      </w:r>
      <w:r w:rsidR="00D82A36" w:rsidRPr="00C7466C">
        <w:rPr>
          <w:rFonts w:ascii="Trebuchet MS" w:hAnsi="Trebuchet MS"/>
          <w:sz w:val="24"/>
          <w:szCs w:val="24"/>
        </w:rPr>
        <w:t xml:space="preserve">will be </w:t>
      </w:r>
      <w:r w:rsidRPr="00C7466C">
        <w:rPr>
          <w:rFonts w:ascii="Trebuchet MS" w:hAnsi="Trebuchet MS"/>
          <w:sz w:val="24"/>
          <w:szCs w:val="24"/>
        </w:rPr>
        <w:t xml:space="preserve">the pattern of local GP services. The HOP will also receive regular updates </w:t>
      </w:r>
      <w:r w:rsidR="00D82A36" w:rsidRPr="00C7466C">
        <w:rPr>
          <w:rFonts w:ascii="Trebuchet MS" w:hAnsi="Trebuchet MS"/>
          <w:sz w:val="24"/>
          <w:szCs w:val="24"/>
        </w:rPr>
        <w:t xml:space="preserve">at each meeting </w:t>
      </w:r>
      <w:r w:rsidRPr="00C7466C">
        <w:rPr>
          <w:rFonts w:ascii="Trebuchet MS" w:hAnsi="Trebuchet MS"/>
          <w:sz w:val="24"/>
          <w:szCs w:val="24"/>
        </w:rPr>
        <w:t xml:space="preserve">about the STP programme as well.  The HWK contribution </w:t>
      </w:r>
      <w:r w:rsidR="00D82A36" w:rsidRPr="00C7466C">
        <w:rPr>
          <w:rFonts w:ascii="Trebuchet MS" w:hAnsi="Trebuchet MS"/>
          <w:sz w:val="24"/>
          <w:szCs w:val="24"/>
        </w:rPr>
        <w:t xml:space="preserve">to this scrutiny agenda </w:t>
      </w:r>
      <w:r w:rsidRPr="00C7466C">
        <w:rPr>
          <w:rFonts w:ascii="Trebuchet MS" w:hAnsi="Trebuchet MS"/>
          <w:sz w:val="24"/>
          <w:szCs w:val="24"/>
        </w:rPr>
        <w:t xml:space="preserve">will be to plan </w:t>
      </w:r>
      <w:r w:rsidR="00461F18" w:rsidRPr="00C7466C">
        <w:rPr>
          <w:rFonts w:ascii="Trebuchet MS" w:hAnsi="Trebuchet MS"/>
          <w:sz w:val="24"/>
          <w:szCs w:val="24"/>
        </w:rPr>
        <w:t xml:space="preserve">in advance </w:t>
      </w:r>
      <w:r w:rsidRPr="00C7466C">
        <w:rPr>
          <w:rFonts w:ascii="Trebuchet MS" w:hAnsi="Trebuchet MS"/>
          <w:sz w:val="24"/>
          <w:szCs w:val="24"/>
        </w:rPr>
        <w:t>intelligence gathering activities such as Enter and View visits to or surveys about services or establishments th</w:t>
      </w:r>
      <w:r w:rsidR="00461F18" w:rsidRPr="00C7466C">
        <w:rPr>
          <w:rFonts w:ascii="Trebuchet MS" w:hAnsi="Trebuchet MS"/>
          <w:sz w:val="24"/>
          <w:szCs w:val="24"/>
        </w:rPr>
        <w:t>at</w:t>
      </w:r>
      <w:r w:rsidRPr="00C7466C">
        <w:rPr>
          <w:rFonts w:ascii="Trebuchet MS" w:hAnsi="Trebuchet MS"/>
          <w:sz w:val="24"/>
          <w:szCs w:val="24"/>
        </w:rPr>
        <w:t xml:space="preserve"> will feature on future agendas.  </w:t>
      </w:r>
      <w:r w:rsidR="00D82A36" w:rsidRPr="00C7466C">
        <w:rPr>
          <w:rFonts w:ascii="Trebuchet MS" w:hAnsi="Trebuchet MS"/>
          <w:sz w:val="24"/>
          <w:szCs w:val="24"/>
        </w:rPr>
        <w:t xml:space="preserve">Our consumer focussed reports will feed into the scrutiny process on each occasion. </w:t>
      </w:r>
      <w:r w:rsidRPr="00C7466C">
        <w:rPr>
          <w:rFonts w:ascii="Trebuchet MS" w:hAnsi="Trebuchet MS"/>
          <w:sz w:val="24"/>
          <w:szCs w:val="24"/>
        </w:rPr>
        <w:t>The HOP meets 3 or 4 times a year and comprises ‘back bench’ councillors, offering them the opportunity to scrutinise the work of and executive decisions made by both the local authority and health commissioners and providers.</w:t>
      </w:r>
      <w:r w:rsidR="00D82A36" w:rsidRPr="00C7466C">
        <w:rPr>
          <w:rFonts w:ascii="Trebuchet MS" w:hAnsi="Trebuchet MS"/>
          <w:sz w:val="24"/>
          <w:szCs w:val="24"/>
        </w:rPr>
        <w:t xml:space="preserve">  </w:t>
      </w:r>
    </w:p>
    <w:p w:rsidR="00D82A36" w:rsidRPr="00C7466C" w:rsidRDefault="00D82A36">
      <w:pPr>
        <w:rPr>
          <w:rFonts w:ascii="Trebuchet MS" w:hAnsi="Trebuchet MS"/>
          <w:sz w:val="24"/>
          <w:szCs w:val="24"/>
        </w:rPr>
      </w:pPr>
      <w:r w:rsidRPr="00C7466C">
        <w:rPr>
          <w:rFonts w:ascii="Trebuchet MS" w:hAnsi="Trebuchet MS"/>
          <w:sz w:val="24"/>
          <w:szCs w:val="24"/>
        </w:rPr>
        <w:t xml:space="preserve">The </w:t>
      </w:r>
      <w:r w:rsidR="00C7466C" w:rsidRPr="00C7466C">
        <w:rPr>
          <w:rFonts w:ascii="Trebuchet MS" w:hAnsi="Trebuchet MS"/>
          <w:sz w:val="24"/>
          <w:szCs w:val="24"/>
        </w:rPr>
        <w:t>two-year</w:t>
      </w:r>
      <w:r w:rsidRPr="00C7466C">
        <w:rPr>
          <w:rFonts w:ascii="Trebuchet MS" w:hAnsi="Trebuchet MS"/>
          <w:sz w:val="24"/>
          <w:szCs w:val="24"/>
        </w:rPr>
        <w:t xml:space="preserve"> agenda will be published at the next HOP meeting, and this provides a significant opportunity for HWK to play a key role in local health scrutiny. In effect we have a number of powers </w:t>
      </w:r>
      <w:r w:rsidR="00461F18" w:rsidRPr="00C7466C">
        <w:rPr>
          <w:rFonts w:ascii="Trebuchet MS" w:hAnsi="Trebuchet MS"/>
          <w:sz w:val="24"/>
          <w:szCs w:val="24"/>
        </w:rPr>
        <w:t xml:space="preserve">(e.g. Enter and View) </w:t>
      </w:r>
      <w:r w:rsidRPr="00C7466C">
        <w:rPr>
          <w:rFonts w:ascii="Trebuchet MS" w:hAnsi="Trebuchet MS"/>
          <w:sz w:val="24"/>
          <w:szCs w:val="24"/>
        </w:rPr>
        <w:t xml:space="preserve">which are not available to the elected members and so working together is a welcome initiative.  </w:t>
      </w:r>
      <w:r w:rsidR="00C7466C" w:rsidRPr="00C7466C">
        <w:rPr>
          <w:rFonts w:ascii="Trebuchet MS" w:hAnsi="Trebuchet MS"/>
          <w:sz w:val="24"/>
          <w:szCs w:val="24"/>
        </w:rPr>
        <w:t>However,</w:t>
      </w:r>
      <w:r w:rsidRPr="00C7466C">
        <w:rPr>
          <w:rFonts w:ascii="Trebuchet MS" w:hAnsi="Trebuchet MS"/>
          <w:sz w:val="24"/>
          <w:szCs w:val="24"/>
        </w:rPr>
        <w:t xml:space="preserve"> as an independent organisation we will have to ensure that we retain our critical friend approach to the local authority as well.</w:t>
      </w:r>
    </w:p>
    <w:p w:rsidR="00D82A36" w:rsidRPr="00C7466C" w:rsidRDefault="00D82A36">
      <w:pPr>
        <w:rPr>
          <w:rFonts w:ascii="Trebuchet MS" w:hAnsi="Trebuchet MS"/>
          <w:b/>
          <w:sz w:val="24"/>
          <w:szCs w:val="24"/>
        </w:rPr>
      </w:pPr>
      <w:r w:rsidRPr="00C7466C">
        <w:rPr>
          <w:rFonts w:ascii="Trebuchet MS" w:hAnsi="Trebuchet MS"/>
          <w:b/>
          <w:sz w:val="24"/>
          <w:szCs w:val="24"/>
        </w:rPr>
        <w:t>Our work plan and emerging priorities</w:t>
      </w:r>
    </w:p>
    <w:p w:rsidR="00630F29" w:rsidRPr="00C7466C" w:rsidRDefault="00D82A36">
      <w:pPr>
        <w:rPr>
          <w:rFonts w:ascii="Trebuchet MS" w:hAnsi="Trebuchet MS"/>
          <w:sz w:val="24"/>
          <w:szCs w:val="24"/>
        </w:rPr>
      </w:pPr>
      <w:r w:rsidRPr="00C7466C">
        <w:rPr>
          <w:rFonts w:ascii="Trebuchet MS" w:hAnsi="Trebuchet MS"/>
          <w:sz w:val="24"/>
          <w:szCs w:val="24"/>
        </w:rPr>
        <w:t xml:space="preserve">Stephen Bitti has been tasked with developing a practical work plan for the remainder of this financial year and this will be referenced elsewhere on the agenda for this meeting.  This </w:t>
      </w:r>
      <w:r w:rsidR="00630F29" w:rsidRPr="00C7466C">
        <w:rPr>
          <w:rFonts w:ascii="Trebuchet MS" w:hAnsi="Trebuchet MS"/>
          <w:sz w:val="24"/>
          <w:szCs w:val="24"/>
        </w:rPr>
        <w:t>will be based on the following themes:</w:t>
      </w:r>
    </w:p>
    <w:p w:rsidR="00641542" w:rsidRPr="00C7466C" w:rsidRDefault="00630F29" w:rsidP="00630F29">
      <w:pPr>
        <w:pStyle w:val="ListParagraph"/>
        <w:numPr>
          <w:ilvl w:val="0"/>
          <w:numId w:val="1"/>
        </w:numPr>
        <w:rPr>
          <w:rFonts w:ascii="Trebuchet MS" w:hAnsi="Trebuchet MS"/>
          <w:sz w:val="24"/>
          <w:szCs w:val="24"/>
        </w:rPr>
      </w:pPr>
      <w:r w:rsidRPr="00C7466C">
        <w:rPr>
          <w:rFonts w:ascii="Trebuchet MS" w:hAnsi="Trebuchet MS"/>
          <w:sz w:val="24"/>
          <w:szCs w:val="24"/>
        </w:rPr>
        <w:t>Bringing forward relevant strategic priorities from the previous year’s plans</w:t>
      </w:r>
    </w:p>
    <w:p w:rsidR="00630F29" w:rsidRPr="00C7466C" w:rsidRDefault="00630F29" w:rsidP="00630F29">
      <w:pPr>
        <w:pStyle w:val="ListParagraph"/>
        <w:numPr>
          <w:ilvl w:val="0"/>
          <w:numId w:val="1"/>
        </w:numPr>
        <w:rPr>
          <w:rFonts w:ascii="Trebuchet MS" w:hAnsi="Trebuchet MS"/>
          <w:sz w:val="24"/>
          <w:szCs w:val="24"/>
        </w:rPr>
      </w:pPr>
      <w:r w:rsidRPr="00C7466C">
        <w:rPr>
          <w:rFonts w:ascii="Trebuchet MS" w:hAnsi="Trebuchet MS"/>
          <w:sz w:val="24"/>
          <w:szCs w:val="24"/>
        </w:rPr>
        <w:t>Developing in operational form the key proposals for service development set out in our bid for the HW contact, such as expanding community engagement</w:t>
      </w:r>
      <w:r w:rsidR="00461F18" w:rsidRPr="00C7466C">
        <w:rPr>
          <w:rFonts w:ascii="Trebuchet MS" w:hAnsi="Trebuchet MS"/>
          <w:sz w:val="24"/>
          <w:szCs w:val="24"/>
        </w:rPr>
        <w:t>, developing further</w:t>
      </w:r>
      <w:r w:rsidRPr="00C7466C">
        <w:rPr>
          <w:rFonts w:ascii="Trebuchet MS" w:hAnsi="Trebuchet MS"/>
          <w:sz w:val="24"/>
          <w:szCs w:val="24"/>
        </w:rPr>
        <w:t xml:space="preserve"> our work with children and young people, and enhancing our volunteer capacity to deliver, for example, more Enter and View </w:t>
      </w:r>
      <w:r w:rsidR="00461F18" w:rsidRPr="00C7466C">
        <w:rPr>
          <w:rFonts w:ascii="Trebuchet MS" w:hAnsi="Trebuchet MS"/>
          <w:sz w:val="24"/>
          <w:szCs w:val="24"/>
        </w:rPr>
        <w:t>visits</w:t>
      </w:r>
      <w:r w:rsidRPr="00C7466C">
        <w:rPr>
          <w:rFonts w:ascii="Trebuchet MS" w:hAnsi="Trebuchet MS"/>
          <w:sz w:val="24"/>
          <w:szCs w:val="24"/>
        </w:rPr>
        <w:t xml:space="preserve"> etc.</w:t>
      </w:r>
    </w:p>
    <w:p w:rsidR="00630F29" w:rsidRPr="00C7466C" w:rsidRDefault="00630F29" w:rsidP="00630F29">
      <w:pPr>
        <w:pStyle w:val="ListParagraph"/>
        <w:numPr>
          <w:ilvl w:val="0"/>
          <w:numId w:val="1"/>
        </w:numPr>
        <w:rPr>
          <w:rFonts w:ascii="Trebuchet MS" w:hAnsi="Trebuchet MS"/>
          <w:sz w:val="24"/>
          <w:szCs w:val="24"/>
        </w:rPr>
      </w:pPr>
      <w:r w:rsidRPr="00C7466C">
        <w:rPr>
          <w:rFonts w:ascii="Trebuchet MS" w:hAnsi="Trebuchet MS"/>
          <w:sz w:val="24"/>
          <w:szCs w:val="24"/>
        </w:rPr>
        <w:t>Consolidating where we already have some traction in the field of grassroots engagement and monitoring the implementation of the Mental Health Strategy</w:t>
      </w:r>
    </w:p>
    <w:p w:rsidR="001D02FC" w:rsidRPr="00C7466C" w:rsidRDefault="001D02FC" w:rsidP="00630F29">
      <w:pPr>
        <w:pStyle w:val="ListParagraph"/>
        <w:numPr>
          <w:ilvl w:val="0"/>
          <w:numId w:val="1"/>
        </w:numPr>
        <w:rPr>
          <w:rFonts w:ascii="Trebuchet MS" w:hAnsi="Trebuchet MS"/>
          <w:sz w:val="24"/>
          <w:szCs w:val="24"/>
        </w:rPr>
      </w:pPr>
      <w:r w:rsidRPr="00C7466C">
        <w:rPr>
          <w:rFonts w:ascii="Trebuchet MS" w:hAnsi="Trebuchet MS"/>
          <w:sz w:val="24"/>
          <w:szCs w:val="24"/>
        </w:rPr>
        <w:t xml:space="preserve">Building on the work of the Community Care, Hospital Services and Mental Health </w:t>
      </w:r>
      <w:r w:rsidR="00C7466C" w:rsidRPr="00C7466C">
        <w:rPr>
          <w:rFonts w:ascii="Trebuchet MS" w:hAnsi="Trebuchet MS"/>
          <w:sz w:val="24"/>
          <w:szCs w:val="24"/>
        </w:rPr>
        <w:t>Task</w:t>
      </w:r>
      <w:r w:rsidRPr="00C7466C">
        <w:rPr>
          <w:rFonts w:ascii="Trebuchet MS" w:hAnsi="Trebuchet MS"/>
          <w:sz w:val="24"/>
          <w:szCs w:val="24"/>
        </w:rPr>
        <w:t xml:space="preserve"> Groups</w:t>
      </w:r>
    </w:p>
    <w:p w:rsidR="00630F29" w:rsidRPr="00C7466C" w:rsidRDefault="00630F29" w:rsidP="00630F29">
      <w:pPr>
        <w:pStyle w:val="ListParagraph"/>
        <w:numPr>
          <w:ilvl w:val="0"/>
          <w:numId w:val="1"/>
        </w:numPr>
        <w:rPr>
          <w:rFonts w:ascii="Trebuchet MS" w:hAnsi="Trebuchet MS"/>
          <w:sz w:val="24"/>
          <w:szCs w:val="24"/>
        </w:rPr>
      </w:pPr>
      <w:r w:rsidRPr="00C7466C">
        <w:rPr>
          <w:rFonts w:ascii="Trebuchet MS" w:hAnsi="Trebuchet MS"/>
          <w:sz w:val="24"/>
          <w:szCs w:val="24"/>
        </w:rPr>
        <w:t xml:space="preserve">Responding to and monitoring the progress of new national and local developments such as Kingston Coordinated Care, </w:t>
      </w:r>
      <w:r w:rsidR="001D02FC" w:rsidRPr="00C7466C">
        <w:rPr>
          <w:rFonts w:ascii="Trebuchet MS" w:hAnsi="Trebuchet MS"/>
          <w:sz w:val="24"/>
          <w:szCs w:val="24"/>
        </w:rPr>
        <w:t xml:space="preserve">Home Care Commissioning, </w:t>
      </w:r>
      <w:r w:rsidRPr="00C7466C">
        <w:rPr>
          <w:rFonts w:ascii="Trebuchet MS" w:hAnsi="Trebuchet MS"/>
          <w:sz w:val="24"/>
          <w:szCs w:val="24"/>
        </w:rPr>
        <w:t>the STP programme and Choosing Wisely</w:t>
      </w:r>
    </w:p>
    <w:p w:rsidR="00630F29" w:rsidRPr="00C7466C" w:rsidRDefault="00630F29" w:rsidP="00630F29">
      <w:pPr>
        <w:rPr>
          <w:rFonts w:ascii="Trebuchet MS" w:hAnsi="Trebuchet MS"/>
          <w:sz w:val="24"/>
          <w:szCs w:val="24"/>
        </w:rPr>
      </w:pPr>
      <w:r w:rsidRPr="00C7466C">
        <w:rPr>
          <w:rFonts w:ascii="Trebuchet MS" w:hAnsi="Trebuchet MS"/>
          <w:sz w:val="24"/>
          <w:szCs w:val="24"/>
        </w:rPr>
        <w:t>As part of our successful bid we were asked by the Council to propose a series of performance measures that could be used to hold us to account, demonstrating that the public money spent on HW services is being spent wisely and meeting the funding objectives.  The work plan will also reflect these requirements and a conversation with the Council to confirm these measures is planned.</w:t>
      </w:r>
    </w:p>
    <w:p w:rsidR="00C7466C" w:rsidRPr="00C7466C" w:rsidRDefault="00630F29" w:rsidP="00630F29">
      <w:pPr>
        <w:rPr>
          <w:rFonts w:ascii="Trebuchet MS" w:hAnsi="Trebuchet MS"/>
          <w:sz w:val="24"/>
          <w:szCs w:val="24"/>
        </w:rPr>
      </w:pPr>
      <w:r w:rsidRPr="00C7466C">
        <w:rPr>
          <w:rFonts w:ascii="Trebuchet MS" w:hAnsi="Trebuchet MS"/>
          <w:sz w:val="24"/>
          <w:szCs w:val="24"/>
        </w:rPr>
        <w:lastRenderedPageBreak/>
        <w:t xml:space="preserve">Stephen’s report </w:t>
      </w:r>
      <w:r w:rsidR="001D02FC" w:rsidRPr="00C7466C">
        <w:rPr>
          <w:rFonts w:ascii="Trebuchet MS" w:hAnsi="Trebuchet MS"/>
          <w:sz w:val="24"/>
          <w:szCs w:val="24"/>
        </w:rPr>
        <w:t xml:space="preserve">to this meeting </w:t>
      </w:r>
      <w:r w:rsidRPr="00C7466C">
        <w:rPr>
          <w:rFonts w:ascii="Trebuchet MS" w:hAnsi="Trebuchet MS"/>
          <w:sz w:val="24"/>
          <w:szCs w:val="24"/>
        </w:rPr>
        <w:t xml:space="preserve">will </w:t>
      </w:r>
      <w:r w:rsidR="001D02FC" w:rsidRPr="00C7466C">
        <w:rPr>
          <w:rFonts w:ascii="Trebuchet MS" w:hAnsi="Trebuchet MS"/>
          <w:sz w:val="24"/>
          <w:szCs w:val="24"/>
        </w:rPr>
        <w:t xml:space="preserve">also </w:t>
      </w:r>
      <w:r w:rsidRPr="00C7466C">
        <w:rPr>
          <w:rFonts w:ascii="Trebuchet MS" w:hAnsi="Trebuchet MS"/>
          <w:sz w:val="24"/>
          <w:szCs w:val="24"/>
        </w:rPr>
        <w:t>spell out the operational progress that has been made since he joined HWK in early August and will provide a flavour of the current breadth of our work</w:t>
      </w:r>
      <w:r w:rsidR="001D02FC" w:rsidRPr="00C7466C">
        <w:rPr>
          <w:rFonts w:ascii="Trebuchet MS" w:hAnsi="Trebuchet MS"/>
          <w:sz w:val="24"/>
          <w:szCs w:val="24"/>
        </w:rPr>
        <w:t>.</w:t>
      </w:r>
    </w:p>
    <w:p w:rsidR="001D02FC" w:rsidRPr="00C7466C" w:rsidRDefault="001D02FC" w:rsidP="00630F29">
      <w:pPr>
        <w:rPr>
          <w:rFonts w:ascii="Trebuchet MS" w:hAnsi="Trebuchet MS"/>
          <w:b/>
          <w:sz w:val="24"/>
          <w:szCs w:val="24"/>
        </w:rPr>
      </w:pPr>
      <w:r w:rsidRPr="00C7466C">
        <w:rPr>
          <w:rFonts w:ascii="Trebuchet MS" w:hAnsi="Trebuchet MS"/>
          <w:b/>
          <w:sz w:val="24"/>
          <w:szCs w:val="24"/>
        </w:rPr>
        <w:t>Chairing Kingston Healthwatch</w:t>
      </w:r>
    </w:p>
    <w:p w:rsidR="001D02FC" w:rsidRPr="00C7466C" w:rsidRDefault="001D02FC" w:rsidP="00630F29">
      <w:pPr>
        <w:rPr>
          <w:rFonts w:ascii="Trebuchet MS" w:hAnsi="Trebuchet MS"/>
          <w:sz w:val="24"/>
          <w:szCs w:val="24"/>
        </w:rPr>
      </w:pPr>
      <w:r w:rsidRPr="00C7466C">
        <w:rPr>
          <w:rFonts w:ascii="Trebuchet MS" w:hAnsi="Trebuchet MS"/>
          <w:sz w:val="24"/>
          <w:szCs w:val="24"/>
        </w:rPr>
        <w:t>Earlier this year I indicated to my colleague trustees that it was my intention to stand down as Chair of HWK, at an appropriate time, after 4 very interesting, fulfilling and at times challenging years. Partly this was because I felt that after four years it was time for another person to lead the organisation but also because although I retired 4 and half years ago from full time work, the safeguarding wo</w:t>
      </w:r>
      <w:r w:rsidR="005C7957" w:rsidRPr="00C7466C">
        <w:rPr>
          <w:rFonts w:ascii="Trebuchet MS" w:hAnsi="Trebuchet MS"/>
          <w:sz w:val="24"/>
          <w:szCs w:val="24"/>
        </w:rPr>
        <w:t>r</w:t>
      </w:r>
      <w:r w:rsidRPr="00C7466C">
        <w:rPr>
          <w:rFonts w:ascii="Trebuchet MS" w:hAnsi="Trebuchet MS"/>
          <w:sz w:val="24"/>
          <w:szCs w:val="24"/>
        </w:rPr>
        <w:t xml:space="preserve">k I do for the Methodist Church has now assumed virtually full time proportions. In </w:t>
      </w:r>
      <w:r w:rsidR="00C7466C" w:rsidRPr="00C7466C">
        <w:rPr>
          <w:rFonts w:ascii="Trebuchet MS" w:hAnsi="Trebuchet MS"/>
          <w:sz w:val="24"/>
          <w:szCs w:val="24"/>
        </w:rPr>
        <w:t>fact,</w:t>
      </w:r>
      <w:r w:rsidRPr="00C7466C">
        <w:rPr>
          <w:rFonts w:ascii="Trebuchet MS" w:hAnsi="Trebuchet MS"/>
          <w:sz w:val="24"/>
          <w:szCs w:val="24"/>
        </w:rPr>
        <w:t xml:space="preserve"> I started a new 4 days a week job in July whilst I continue to do some f</w:t>
      </w:r>
      <w:r w:rsidR="005C7957" w:rsidRPr="00C7466C">
        <w:rPr>
          <w:rFonts w:ascii="Trebuchet MS" w:hAnsi="Trebuchet MS"/>
          <w:sz w:val="24"/>
          <w:szCs w:val="24"/>
        </w:rPr>
        <w:t>r</w:t>
      </w:r>
      <w:r w:rsidRPr="00C7466C">
        <w:rPr>
          <w:rFonts w:ascii="Trebuchet MS" w:hAnsi="Trebuchet MS"/>
          <w:sz w:val="24"/>
          <w:szCs w:val="24"/>
        </w:rPr>
        <w:t>eelance work in this field as well.</w:t>
      </w:r>
    </w:p>
    <w:p w:rsidR="005C7957" w:rsidRPr="00C7466C" w:rsidRDefault="001D02FC" w:rsidP="00630F29">
      <w:pPr>
        <w:rPr>
          <w:rFonts w:ascii="Trebuchet MS" w:hAnsi="Trebuchet MS"/>
          <w:sz w:val="24"/>
          <w:szCs w:val="24"/>
        </w:rPr>
      </w:pPr>
      <w:r w:rsidRPr="00C7466C">
        <w:rPr>
          <w:rFonts w:ascii="Trebuchet MS" w:hAnsi="Trebuchet MS"/>
          <w:sz w:val="24"/>
          <w:szCs w:val="24"/>
        </w:rPr>
        <w:t>Being chair of HWK is not, as I quickly found out, ‘just chairing a meeting every couple of months’ as I was told at the outset!  We have places on a number of other boards and committees which are imperative to attend and being available during the day to support the staff team is critical. We also receive numerous invitations to go to other meetings, sit</w:t>
      </w:r>
      <w:r w:rsidR="005C7957" w:rsidRPr="00C7466C">
        <w:rPr>
          <w:rFonts w:ascii="Trebuchet MS" w:hAnsi="Trebuchet MS"/>
          <w:sz w:val="24"/>
          <w:szCs w:val="24"/>
        </w:rPr>
        <w:t xml:space="preserve"> </w:t>
      </w:r>
      <w:r w:rsidRPr="00C7466C">
        <w:rPr>
          <w:rFonts w:ascii="Trebuchet MS" w:hAnsi="Trebuchet MS"/>
          <w:sz w:val="24"/>
          <w:szCs w:val="24"/>
        </w:rPr>
        <w:t>on working groups a</w:t>
      </w:r>
      <w:r w:rsidR="005C7957" w:rsidRPr="00C7466C">
        <w:rPr>
          <w:rFonts w:ascii="Trebuchet MS" w:hAnsi="Trebuchet MS"/>
          <w:sz w:val="24"/>
          <w:szCs w:val="24"/>
        </w:rPr>
        <w:t>nd</w:t>
      </w:r>
      <w:r w:rsidRPr="00C7466C">
        <w:rPr>
          <w:rFonts w:ascii="Trebuchet MS" w:hAnsi="Trebuchet MS"/>
          <w:sz w:val="24"/>
          <w:szCs w:val="24"/>
        </w:rPr>
        <w:t xml:space="preserve"> attend nati</w:t>
      </w:r>
      <w:r w:rsidR="005C7957" w:rsidRPr="00C7466C">
        <w:rPr>
          <w:rFonts w:ascii="Trebuchet MS" w:hAnsi="Trebuchet MS"/>
          <w:sz w:val="24"/>
          <w:szCs w:val="24"/>
        </w:rPr>
        <w:t>onal</w:t>
      </w:r>
      <w:r w:rsidRPr="00C7466C">
        <w:rPr>
          <w:rFonts w:ascii="Trebuchet MS" w:hAnsi="Trebuchet MS"/>
          <w:sz w:val="24"/>
          <w:szCs w:val="24"/>
        </w:rPr>
        <w:t xml:space="preserve"> events.  </w:t>
      </w:r>
      <w:r w:rsidR="00C7466C" w:rsidRPr="00C7466C">
        <w:rPr>
          <w:rFonts w:ascii="Trebuchet MS" w:hAnsi="Trebuchet MS"/>
          <w:sz w:val="24"/>
          <w:szCs w:val="24"/>
        </w:rPr>
        <w:t>Consequently,</w:t>
      </w:r>
      <w:r w:rsidRPr="00C7466C">
        <w:rPr>
          <w:rFonts w:ascii="Trebuchet MS" w:hAnsi="Trebuchet MS"/>
          <w:sz w:val="24"/>
          <w:szCs w:val="24"/>
        </w:rPr>
        <w:t xml:space="preserve"> I no longer </w:t>
      </w:r>
      <w:r w:rsidR="005C7957" w:rsidRPr="00C7466C">
        <w:rPr>
          <w:rFonts w:ascii="Trebuchet MS" w:hAnsi="Trebuchet MS"/>
          <w:sz w:val="24"/>
          <w:szCs w:val="24"/>
        </w:rPr>
        <w:t xml:space="preserve">feel I </w:t>
      </w:r>
      <w:r w:rsidRPr="00C7466C">
        <w:rPr>
          <w:rFonts w:ascii="Trebuchet MS" w:hAnsi="Trebuchet MS"/>
          <w:sz w:val="24"/>
          <w:szCs w:val="24"/>
        </w:rPr>
        <w:t>have time to continue in this role</w:t>
      </w:r>
      <w:r w:rsidR="005C7957" w:rsidRPr="00C7466C">
        <w:rPr>
          <w:rFonts w:ascii="Trebuchet MS" w:hAnsi="Trebuchet MS"/>
          <w:sz w:val="24"/>
          <w:szCs w:val="24"/>
        </w:rPr>
        <w:t xml:space="preserve"> </w:t>
      </w:r>
      <w:r w:rsidR="00A934F1" w:rsidRPr="00C7466C">
        <w:rPr>
          <w:rFonts w:ascii="Trebuchet MS" w:hAnsi="Trebuchet MS"/>
          <w:sz w:val="24"/>
          <w:szCs w:val="24"/>
        </w:rPr>
        <w:t>and</w:t>
      </w:r>
      <w:r w:rsidR="005C7957" w:rsidRPr="00C7466C">
        <w:rPr>
          <w:rFonts w:ascii="Trebuchet MS" w:hAnsi="Trebuchet MS"/>
          <w:sz w:val="24"/>
          <w:szCs w:val="24"/>
        </w:rPr>
        <w:t xml:space="preserve"> do it full justice and so once the board of trustees have agreed a new chair, with reference to the Articles of Association, I shall aim to </w:t>
      </w:r>
      <w:r w:rsidR="00A934F1" w:rsidRPr="00C7466C">
        <w:rPr>
          <w:rFonts w:ascii="Trebuchet MS" w:hAnsi="Trebuchet MS"/>
          <w:sz w:val="24"/>
          <w:szCs w:val="24"/>
        </w:rPr>
        <w:t>a</w:t>
      </w:r>
      <w:r w:rsidR="005C7957" w:rsidRPr="00C7466C">
        <w:rPr>
          <w:rFonts w:ascii="Trebuchet MS" w:hAnsi="Trebuchet MS"/>
          <w:sz w:val="24"/>
          <w:szCs w:val="24"/>
        </w:rPr>
        <w:t>ffect an orderly handover.  I anticipate that this process will be concluded by the time of the next meeting in November. It is however my intention to remain a trustee for the time being and continue as the board member with responsibility for safeguarding.</w:t>
      </w:r>
    </w:p>
    <w:p w:rsidR="00461F18" w:rsidRPr="00C7466C" w:rsidRDefault="005C7957" w:rsidP="00630F29">
      <w:pPr>
        <w:rPr>
          <w:rFonts w:ascii="Trebuchet MS" w:hAnsi="Trebuchet MS"/>
          <w:sz w:val="24"/>
          <w:szCs w:val="24"/>
        </w:rPr>
      </w:pPr>
      <w:r w:rsidRPr="00C7466C">
        <w:rPr>
          <w:rFonts w:ascii="Trebuchet MS" w:hAnsi="Trebuchet MS"/>
          <w:sz w:val="24"/>
          <w:szCs w:val="24"/>
        </w:rPr>
        <w:t xml:space="preserve">I am very proud of the fact that earlier this year we secured the contract for HWK to provide Healthwatch Services in Kingston. That was my goal from the beginning.  </w:t>
      </w:r>
      <w:r w:rsidR="00C7466C" w:rsidRPr="00C7466C">
        <w:rPr>
          <w:rFonts w:ascii="Trebuchet MS" w:hAnsi="Trebuchet MS"/>
          <w:sz w:val="24"/>
          <w:szCs w:val="24"/>
        </w:rPr>
        <w:t>Likewise,</w:t>
      </w:r>
      <w:r w:rsidRPr="00C7466C">
        <w:rPr>
          <w:rFonts w:ascii="Trebuchet MS" w:hAnsi="Trebuchet MS"/>
          <w:sz w:val="24"/>
          <w:szCs w:val="24"/>
        </w:rPr>
        <w:t xml:space="preserve"> I think we have succeeded in establishing HWK as a credible, consistent and appropriately critical consumer champion, and I believe strongly we are in a good place now to continue to make a significant contribution to enhancing the quality of health and social care in Kingston.</w:t>
      </w:r>
    </w:p>
    <w:p w:rsidR="00461F18" w:rsidRPr="00C7466C" w:rsidRDefault="00461F18" w:rsidP="00630F29">
      <w:pPr>
        <w:rPr>
          <w:rFonts w:ascii="Trebuchet MS" w:hAnsi="Trebuchet MS"/>
          <w:sz w:val="24"/>
          <w:szCs w:val="24"/>
        </w:rPr>
      </w:pPr>
      <w:r w:rsidRPr="00C7466C">
        <w:rPr>
          <w:rFonts w:ascii="Trebuchet MS" w:hAnsi="Trebuchet MS"/>
          <w:sz w:val="24"/>
          <w:szCs w:val="24"/>
        </w:rPr>
        <w:t xml:space="preserve">My particular thanks must go to Liz Meerabeau and Nigel Spalding who have supported me </w:t>
      </w:r>
      <w:r w:rsidR="00A934F1" w:rsidRPr="00C7466C">
        <w:rPr>
          <w:rFonts w:ascii="Trebuchet MS" w:hAnsi="Trebuchet MS"/>
          <w:sz w:val="24"/>
          <w:szCs w:val="24"/>
        </w:rPr>
        <w:t xml:space="preserve">greatly </w:t>
      </w:r>
      <w:r w:rsidRPr="00C7466C">
        <w:rPr>
          <w:rFonts w:ascii="Trebuchet MS" w:hAnsi="Trebuchet MS"/>
          <w:sz w:val="24"/>
          <w:szCs w:val="24"/>
        </w:rPr>
        <w:t xml:space="preserve">in this role. </w:t>
      </w:r>
      <w:r w:rsidR="00A934F1" w:rsidRPr="00C7466C">
        <w:rPr>
          <w:rFonts w:ascii="Trebuchet MS" w:hAnsi="Trebuchet MS"/>
          <w:sz w:val="24"/>
          <w:szCs w:val="24"/>
        </w:rPr>
        <w:t xml:space="preserve">The have been integral to our success, particularly over the last 18 months. </w:t>
      </w:r>
      <w:r w:rsidR="00C7466C" w:rsidRPr="00C7466C">
        <w:rPr>
          <w:rFonts w:ascii="Trebuchet MS" w:hAnsi="Trebuchet MS"/>
          <w:sz w:val="24"/>
          <w:szCs w:val="24"/>
        </w:rPr>
        <w:t>Finally,</w:t>
      </w:r>
      <w:r w:rsidR="00A934F1" w:rsidRPr="00C7466C">
        <w:rPr>
          <w:rFonts w:ascii="Trebuchet MS" w:hAnsi="Trebuchet MS"/>
          <w:sz w:val="24"/>
          <w:szCs w:val="24"/>
        </w:rPr>
        <w:t xml:space="preserve"> </w:t>
      </w:r>
      <w:r w:rsidRPr="00C7466C">
        <w:rPr>
          <w:rFonts w:ascii="Trebuchet MS" w:hAnsi="Trebuchet MS"/>
          <w:sz w:val="24"/>
          <w:szCs w:val="24"/>
        </w:rPr>
        <w:t>I wish my successor every good wish in his or her future endeavours.</w:t>
      </w:r>
    </w:p>
    <w:p w:rsidR="00461F18" w:rsidRPr="00C7466C" w:rsidRDefault="00461F18" w:rsidP="00630F29">
      <w:pPr>
        <w:rPr>
          <w:rFonts w:ascii="Trebuchet MS" w:hAnsi="Trebuchet MS"/>
          <w:b/>
          <w:sz w:val="24"/>
          <w:szCs w:val="24"/>
        </w:rPr>
      </w:pPr>
      <w:r w:rsidRPr="00C7466C">
        <w:rPr>
          <w:rFonts w:ascii="Trebuchet MS" w:hAnsi="Trebuchet MS"/>
          <w:b/>
          <w:sz w:val="24"/>
          <w:szCs w:val="24"/>
        </w:rPr>
        <w:t>Grahame Snelling</w:t>
      </w:r>
    </w:p>
    <w:p w:rsidR="00461F18" w:rsidRPr="00C7466C" w:rsidRDefault="00461F18" w:rsidP="00630F29">
      <w:pPr>
        <w:rPr>
          <w:rFonts w:ascii="Trebuchet MS" w:hAnsi="Trebuchet MS"/>
          <w:b/>
          <w:sz w:val="24"/>
          <w:szCs w:val="24"/>
        </w:rPr>
      </w:pPr>
      <w:r w:rsidRPr="00C7466C">
        <w:rPr>
          <w:rFonts w:ascii="Trebuchet MS" w:hAnsi="Trebuchet MS"/>
          <w:b/>
          <w:sz w:val="24"/>
          <w:szCs w:val="24"/>
        </w:rPr>
        <w:t>Chair Healthwatch Kingston</w:t>
      </w:r>
    </w:p>
    <w:p w:rsidR="00630F29" w:rsidRPr="00C7466C" w:rsidRDefault="00461F18" w:rsidP="00630F29">
      <w:pPr>
        <w:rPr>
          <w:rFonts w:ascii="Trebuchet MS" w:hAnsi="Trebuchet MS"/>
          <w:b/>
          <w:sz w:val="24"/>
          <w:szCs w:val="24"/>
        </w:rPr>
      </w:pPr>
      <w:r w:rsidRPr="00C7466C">
        <w:rPr>
          <w:rFonts w:ascii="Trebuchet MS" w:hAnsi="Trebuchet MS"/>
          <w:b/>
          <w:sz w:val="24"/>
          <w:szCs w:val="24"/>
        </w:rPr>
        <w:t>September 22</w:t>
      </w:r>
      <w:r w:rsidRPr="00C7466C">
        <w:rPr>
          <w:rFonts w:ascii="Trebuchet MS" w:hAnsi="Trebuchet MS"/>
          <w:b/>
          <w:sz w:val="24"/>
          <w:szCs w:val="24"/>
          <w:vertAlign w:val="superscript"/>
        </w:rPr>
        <w:t>nd</w:t>
      </w:r>
      <w:r w:rsidRPr="00C7466C">
        <w:rPr>
          <w:rFonts w:ascii="Trebuchet MS" w:hAnsi="Trebuchet MS"/>
          <w:b/>
          <w:sz w:val="24"/>
          <w:szCs w:val="24"/>
        </w:rPr>
        <w:t xml:space="preserve"> 2017</w:t>
      </w:r>
      <w:r w:rsidR="00630F29" w:rsidRPr="00C7466C">
        <w:rPr>
          <w:rFonts w:ascii="Trebuchet MS" w:hAnsi="Trebuchet MS"/>
          <w:b/>
          <w:sz w:val="24"/>
          <w:szCs w:val="24"/>
        </w:rPr>
        <w:t xml:space="preserve">    </w:t>
      </w:r>
    </w:p>
    <w:sectPr w:rsidR="00630F29" w:rsidRPr="00C7466C" w:rsidSect="00C7466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54" w:rsidRDefault="00AE4854" w:rsidP="00C7466C">
      <w:pPr>
        <w:spacing w:after="0" w:line="240" w:lineRule="auto"/>
      </w:pPr>
      <w:r>
        <w:separator/>
      </w:r>
    </w:p>
  </w:endnote>
  <w:endnote w:type="continuationSeparator" w:id="0">
    <w:p w:rsidR="00AE4854" w:rsidRDefault="00AE4854" w:rsidP="00C7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155372"/>
      <w:docPartObj>
        <w:docPartGallery w:val="Page Numbers (Bottom of Page)"/>
        <w:docPartUnique/>
      </w:docPartObj>
    </w:sdtPr>
    <w:sdtEndPr/>
    <w:sdtContent>
      <w:sdt>
        <w:sdtPr>
          <w:id w:val="-1705238520"/>
          <w:docPartObj>
            <w:docPartGallery w:val="Page Numbers (Top of Page)"/>
            <w:docPartUnique/>
          </w:docPartObj>
        </w:sdtPr>
        <w:sdtEndPr/>
        <w:sdtContent>
          <w:p w:rsidR="00C7466C" w:rsidRDefault="00C7466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C6E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EA6">
              <w:rPr>
                <w:b/>
                <w:bCs/>
                <w:noProof/>
              </w:rPr>
              <w:t>3</w:t>
            </w:r>
            <w:r>
              <w:rPr>
                <w:b/>
                <w:bCs/>
                <w:sz w:val="24"/>
                <w:szCs w:val="24"/>
              </w:rPr>
              <w:fldChar w:fldCharType="end"/>
            </w:r>
          </w:p>
        </w:sdtContent>
      </w:sdt>
    </w:sdtContent>
  </w:sdt>
  <w:p w:rsidR="00C7466C" w:rsidRDefault="00C7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54" w:rsidRDefault="00AE4854" w:rsidP="00C7466C">
      <w:pPr>
        <w:spacing w:after="0" w:line="240" w:lineRule="auto"/>
      </w:pPr>
      <w:r>
        <w:separator/>
      </w:r>
    </w:p>
  </w:footnote>
  <w:footnote w:type="continuationSeparator" w:id="0">
    <w:p w:rsidR="00AE4854" w:rsidRDefault="00AE4854" w:rsidP="00C7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6C" w:rsidRDefault="00C7466C">
    <w:pPr>
      <w:pStyle w:val="Header"/>
    </w:pPr>
    <w:r>
      <w:t>HWK Board Meeting Wed 27 Sep 2017: Chair’s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6357"/>
    <w:multiLevelType w:val="hybridMultilevel"/>
    <w:tmpl w:val="9B7ED49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zMTYxNjM1sjCxNLNQ0lEKTi0uzszPAykwrAUAiQ8NVCwAAAA="/>
  </w:docVars>
  <w:rsids>
    <w:rsidRoot w:val="00CA67AE"/>
    <w:rsid w:val="00042F87"/>
    <w:rsid w:val="0009320A"/>
    <w:rsid w:val="00142003"/>
    <w:rsid w:val="001D02FC"/>
    <w:rsid w:val="003E77F7"/>
    <w:rsid w:val="00461F18"/>
    <w:rsid w:val="004A0E0D"/>
    <w:rsid w:val="005C6EA6"/>
    <w:rsid w:val="005C7957"/>
    <w:rsid w:val="00630F29"/>
    <w:rsid w:val="00641542"/>
    <w:rsid w:val="006F7B65"/>
    <w:rsid w:val="0076532F"/>
    <w:rsid w:val="00777A95"/>
    <w:rsid w:val="008B5549"/>
    <w:rsid w:val="008F7721"/>
    <w:rsid w:val="00A36A15"/>
    <w:rsid w:val="00A562AB"/>
    <w:rsid w:val="00A934F1"/>
    <w:rsid w:val="00AC6D07"/>
    <w:rsid w:val="00AE4854"/>
    <w:rsid w:val="00AF4BD1"/>
    <w:rsid w:val="00B02784"/>
    <w:rsid w:val="00C152F5"/>
    <w:rsid w:val="00C360F1"/>
    <w:rsid w:val="00C43CF3"/>
    <w:rsid w:val="00C7466C"/>
    <w:rsid w:val="00CA67AE"/>
    <w:rsid w:val="00D82A36"/>
    <w:rsid w:val="00D9592C"/>
    <w:rsid w:val="00FE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9B74-84C7-449A-AA10-73AD1DB4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29"/>
    <w:pPr>
      <w:ind w:left="720"/>
      <w:contextualSpacing/>
    </w:pPr>
  </w:style>
  <w:style w:type="paragraph" w:styleId="Header">
    <w:name w:val="header"/>
    <w:basedOn w:val="Normal"/>
    <w:link w:val="HeaderChar"/>
    <w:uiPriority w:val="99"/>
    <w:unhideWhenUsed/>
    <w:rsid w:val="00C74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6C"/>
  </w:style>
  <w:style w:type="paragraph" w:styleId="Footer">
    <w:name w:val="footer"/>
    <w:basedOn w:val="Normal"/>
    <w:link w:val="FooterChar"/>
    <w:uiPriority w:val="99"/>
    <w:unhideWhenUsed/>
    <w:rsid w:val="00C74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Desktop2012</dc:creator>
  <cp:lastModifiedBy>Volunteer</cp:lastModifiedBy>
  <cp:revision>2</cp:revision>
  <dcterms:created xsi:type="dcterms:W3CDTF">2019-10-30T10:06:00Z</dcterms:created>
  <dcterms:modified xsi:type="dcterms:W3CDTF">2019-10-30T10:06:00Z</dcterms:modified>
</cp:coreProperties>
</file>